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E0" w:rsidRPr="009A3D02" w:rsidRDefault="00DD7F26" w:rsidP="00DD7F26">
      <w:pPr>
        <w:spacing w:after="0" w:line="240" w:lineRule="auto"/>
        <w:jc w:val="center"/>
        <w:rPr>
          <w:rFonts w:ascii="Tahoma" w:hAnsi="Tahoma" w:cs="Tahoma"/>
          <w:color w:val="1F497D" w:themeColor="text2"/>
          <w:sz w:val="12"/>
        </w:rPr>
      </w:pPr>
      <w:r>
        <w:rPr>
          <w:rFonts w:ascii="Tahoma" w:hAnsi="Tahoma" w:cs="Tahoma"/>
          <w:color w:val="1F497D" w:themeColor="text2"/>
          <w:sz w:val="30"/>
        </w:rPr>
        <w:t xml:space="preserve">R. E. McNair Discovery Learning - </w:t>
      </w:r>
      <w:r w:rsidR="009A3D02" w:rsidRPr="009A3D02">
        <w:rPr>
          <w:rFonts w:ascii="Tahoma" w:hAnsi="Tahoma" w:cs="Tahoma"/>
          <w:color w:val="1F497D" w:themeColor="text2"/>
          <w:sz w:val="30"/>
        </w:rPr>
        <w:t>2015 Weekly Calendar</w:t>
      </w:r>
      <w:r w:rsidR="009A3D02">
        <w:rPr>
          <w:rFonts w:ascii="Tahoma" w:hAnsi="Tahoma" w:cs="Tahoma"/>
          <w:color w:val="1F497D" w:themeColor="text2"/>
          <w:sz w:val="30"/>
        </w:rPr>
        <w:br/>
      </w:r>
      <w:r w:rsidR="009A3D02"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9A3D02" w:rsidRPr="0066781D" w:rsidTr="009A3D0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:rsidR="009A3D02" w:rsidRPr="0066781D" w:rsidRDefault="009A3D02" w:rsidP="009A3D0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 w:rsidRPr="0066781D"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:rsidR="009A3D02" w:rsidRPr="0066781D" w:rsidRDefault="009A3D02" w:rsidP="009A3D0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:rsidR="009A3D02" w:rsidRPr="0066781D" w:rsidRDefault="009A3D02" w:rsidP="009A3D0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:rsidR="009A3D02" w:rsidRPr="0066781D" w:rsidRDefault="009A3D02" w:rsidP="009A3D0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:rsidR="009A3D02" w:rsidRPr="0066781D" w:rsidRDefault="009A3D02" w:rsidP="009A3D0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:rsidR="009A3D02" w:rsidRPr="0066781D" w:rsidRDefault="009A3D02" w:rsidP="009A3D0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:rsidR="009A3D02" w:rsidRPr="0066781D" w:rsidRDefault="009A3D02" w:rsidP="009A3D0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18" w:space="0" w:color="000080"/>
            </w:tcBorders>
            <w:shd w:val="clear" w:color="auto" w:fill="000080"/>
            <w:vAlign w:val="bottom"/>
          </w:tcPr>
          <w:p w:rsidR="009A3D02" w:rsidRPr="0066781D" w:rsidRDefault="009A3D02" w:rsidP="009A3D0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9A3D02" w:rsidRPr="009A3D02" w:rsidTr="009A3D0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  <w:vAlign w:val="center"/>
          </w:tcPr>
          <w:p w:rsidR="009A3D02" w:rsidRDefault="009A3D02" w:rsidP="009A3D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9A3D02" w:rsidRPr="009A3D02" w:rsidRDefault="009A3D02" w:rsidP="009A3D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</w:tr>
      <w:tr w:rsidR="00086C10" w:rsidRPr="009A3D02" w:rsidTr="009A3D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86C10" w:rsidRDefault="00086C10" w:rsidP="009A3D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086C10" w:rsidRPr="009A3D02" w:rsidRDefault="00086C10" w:rsidP="009A3D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2015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Teacher Planning Day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Data Meeting</w:t>
            </w:r>
          </w:p>
          <w:p w:rsidR="00086C10" w:rsidRPr="00A21DC0" w:rsidRDefault="00034607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T</w:t>
            </w:r>
            <w:r w:rsidR="00086C10"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utorial 2:30 – 4:30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Data Meetings</w:t>
            </w:r>
          </w:p>
          <w:p w:rsidR="00535339" w:rsidRPr="00535339" w:rsidRDefault="00535339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S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T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E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M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 xml:space="preserve"> Training: Inte</w:t>
            </w:r>
            <w:r w:rsidR="00AA79FD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 xml:space="preserve">ractive Notebooks and </w:t>
            </w:r>
            <w:proofErr w:type="spellStart"/>
            <w:r w:rsidR="00AA79FD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Wordwall</w:t>
            </w:r>
            <w:proofErr w:type="spellEnd"/>
            <w:r w:rsidR="00AA79FD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 xml:space="preserve"> R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eview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03460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Tutorial 2:30 – 4:30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Student Expectation Assembly K-2 – 8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>3-5 - 9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</w:tr>
      <w:tr w:rsidR="00086C10" w:rsidRPr="009A3D02" w:rsidTr="009A3D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086C10" w:rsidRPr="009A3D02" w:rsidRDefault="00086C10" w:rsidP="009A3D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color w:val="00B050"/>
                <w:sz w:val="16"/>
                <w:szCs w:val="24"/>
              </w:rPr>
              <w:t>Report Cards Issued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E44E31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B0F0"/>
                <w:sz w:val="15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E44E31">
              <w:rPr>
                <w:rFonts w:ascii="Arial Narrow" w:eastAsia="Times New Roman" w:hAnsi="Arial Narrow" w:cs="Arial"/>
                <w:b/>
                <w:color w:val="00B0F0"/>
                <w:sz w:val="15"/>
                <w:szCs w:val="24"/>
              </w:rPr>
              <w:t xml:space="preserve"> Principal’s Coffee and Conversations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Reading Data Meeting</w:t>
            </w:r>
          </w:p>
          <w:p w:rsidR="00086C1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 w:rsidRPr="00A21DC0"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Spelling Bee K-1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Tutorial 2:30 – 4:30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Math Data Meeting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Spelling Bee 2-3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 Narrow" w:eastAsia="Times New Roman" w:hAnsi="Arial Narrow" w:cs="Arial"/>
                <w:color w:val="FF0000"/>
                <w:sz w:val="15"/>
                <w:szCs w:val="24"/>
              </w:rPr>
              <w:t>School Wide Mock Georgia Milestones Testing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Spelling Bee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 xml:space="preserve"> 4-5</w:t>
            </w:r>
          </w:p>
          <w:p w:rsidR="00086C1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15"/>
                <w:szCs w:val="24"/>
              </w:rPr>
            </w:pPr>
            <w:r w:rsidRPr="00A21DC0">
              <w:rPr>
                <w:rFonts w:ascii="Arial Narrow" w:eastAsia="Times New Roman" w:hAnsi="Arial Narrow" w:cs="Arial"/>
                <w:color w:val="FF0000"/>
                <w:sz w:val="15"/>
                <w:szCs w:val="24"/>
              </w:rPr>
              <w:t>Lunch &amp; Learn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15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Tutorial 2:30 – 4:30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 w:rsidRPr="000F03C4">
              <w:rPr>
                <w:rFonts w:ascii="Arial Narrow" w:eastAsia="Times New Roman" w:hAnsi="Arial Narrow" w:cs="Arial"/>
                <w:color w:val="990033"/>
                <w:sz w:val="16"/>
                <w:szCs w:val="16"/>
              </w:rPr>
              <w:t>CRAM Academy 4</w:t>
            </w:r>
            <w:r w:rsidRPr="000F03C4">
              <w:rPr>
                <w:rFonts w:ascii="Arial Narrow" w:eastAsia="Times New Roman" w:hAnsi="Arial Narrow" w:cs="Arial"/>
                <w:color w:val="990033"/>
                <w:sz w:val="16"/>
                <w:szCs w:val="16"/>
                <w:vertAlign w:val="superscript"/>
              </w:rPr>
              <w:t>th</w:t>
            </w:r>
            <w:r w:rsidRPr="000F03C4">
              <w:rPr>
                <w:rFonts w:ascii="Arial Narrow" w:eastAsia="Times New Roman" w:hAnsi="Arial Narrow" w:cs="Arial"/>
                <w:color w:val="990033"/>
                <w:sz w:val="16"/>
                <w:szCs w:val="16"/>
              </w:rPr>
              <w:t xml:space="preserve"> Grade Model Lessons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</w:tr>
      <w:tr w:rsidR="00086C10" w:rsidRPr="009A3D02" w:rsidTr="009A3D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086C10" w:rsidRPr="009A3D02" w:rsidRDefault="00086C10" w:rsidP="009A3D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Dr. King Holiday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A21D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 xml:space="preserve"> Reading Data Meeting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16"/>
                <w:szCs w:val="24"/>
              </w:rPr>
            </w:pPr>
            <w:r w:rsidRPr="00A21DC0">
              <w:rPr>
                <w:rFonts w:ascii="Arial Narrow" w:eastAsia="Times New Roman" w:hAnsi="Arial Narrow" w:cs="Arial"/>
                <w:color w:val="FF0000"/>
                <w:sz w:val="16"/>
                <w:szCs w:val="24"/>
              </w:rPr>
              <w:t xml:space="preserve">Access Testing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A21DC0">
              <w:rPr>
                <w:rFonts w:ascii="Arial Narrow" w:eastAsia="Times New Roman" w:hAnsi="Arial Narrow" w:cs="Arial"/>
                <w:color w:val="FF0000"/>
                <w:sz w:val="16"/>
                <w:szCs w:val="24"/>
              </w:rPr>
              <w:t>Technology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Tutorial 2:30 – 4:30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21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Math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Data Meeting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15"/>
                <w:szCs w:val="24"/>
              </w:rPr>
            </w:pPr>
            <w:proofErr w:type="spellStart"/>
            <w:r w:rsidRPr="00A21DC0">
              <w:rPr>
                <w:rFonts w:ascii="Arial Narrow" w:eastAsia="Times New Roman" w:hAnsi="Arial Narrow" w:cs="Arial"/>
                <w:color w:val="FF0000"/>
                <w:sz w:val="15"/>
                <w:szCs w:val="24"/>
              </w:rPr>
              <w:t>Facualty</w:t>
            </w:r>
            <w:proofErr w:type="spellEnd"/>
            <w:r w:rsidRPr="00A21DC0">
              <w:rPr>
                <w:rFonts w:ascii="Arial Narrow" w:eastAsia="Times New Roman" w:hAnsi="Arial Narrow" w:cs="Arial"/>
                <w:color w:val="FF0000"/>
                <w:sz w:val="15"/>
                <w:szCs w:val="24"/>
              </w:rPr>
              <w:t xml:space="preserve"> and Vertical Planning Meeting</w:t>
            </w:r>
          </w:p>
          <w:p w:rsidR="00086C1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sz w:val="15"/>
                <w:szCs w:val="24"/>
              </w:rPr>
            </w:pPr>
            <w:r w:rsidRPr="00A21DC0">
              <w:rPr>
                <w:rFonts w:ascii="Arial Narrow" w:eastAsia="Times New Roman" w:hAnsi="Arial Narrow" w:cs="Arial"/>
                <w:sz w:val="15"/>
                <w:szCs w:val="24"/>
              </w:rPr>
              <w:t>Student of the Month</w:t>
            </w:r>
          </w:p>
          <w:p w:rsidR="00535339" w:rsidRPr="00535339" w:rsidRDefault="00535339" w:rsidP="00535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S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T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E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M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 xml:space="preserve"> Training: 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 xml:space="preserve"> S</w:t>
            </w:r>
            <w:r w:rsidR="006F75D8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tandards Bulletin boards</w:t>
            </w:r>
          </w:p>
          <w:p w:rsidR="00535339" w:rsidRPr="00A21DC0" w:rsidRDefault="00535339" w:rsidP="00DD7F26">
            <w:pPr>
              <w:spacing w:after="0" w:line="240" w:lineRule="auto"/>
              <w:rPr>
                <w:rFonts w:ascii="Arial Narrow" w:eastAsia="Times New Roman" w:hAnsi="Arial Narrow" w:cs="Arial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22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0F03C4">
              <w:rPr>
                <w:rFonts w:ascii="Arial Narrow" w:eastAsia="Times New Roman" w:hAnsi="Arial Narrow" w:cs="Arial"/>
                <w:color w:val="990033"/>
                <w:sz w:val="16"/>
                <w:szCs w:val="16"/>
              </w:rPr>
              <w:t xml:space="preserve">CRAM Academy </w:t>
            </w:r>
            <w:r>
              <w:rPr>
                <w:rFonts w:ascii="Arial Narrow" w:eastAsia="Times New Roman" w:hAnsi="Arial Narrow" w:cs="Arial"/>
                <w:color w:val="990033"/>
                <w:sz w:val="16"/>
                <w:szCs w:val="16"/>
              </w:rPr>
              <w:t>3rd</w:t>
            </w:r>
            <w:r w:rsidRPr="000F03C4">
              <w:rPr>
                <w:rFonts w:ascii="Arial Narrow" w:eastAsia="Times New Roman" w:hAnsi="Arial Narrow" w:cs="Arial"/>
                <w:color w:val="990033"/>
                <w:sz w:val="16"/>
                <w:szCs w:val="16"/>
              </w:rPr>
              <w:t xml:space="preserve"> Grade Model Lessons</w:t>
            </w:r>
            <w:r>
              <w:rPr>
                <w:rFonts w:ascii="Arial Narrow" w:eastAsia="Times New Roman" w:hAnsi="Arial Narrow" w:cs="Arial"/>
                <w:color w:val="990033"/>
                <w:sz w:val="16"/>
                <w:szCs w:val="16"/>
              </w:rPr>
              <w:t xml:space="preserve"> 1/2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Tutorial 2:30 – 4:30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23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24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</w:tr>
      <w:tr w:rsidR="00086C10" w:rsidRPr="009A3D02" w:rsidTr="009A3D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086C10" w:rsidRPr="009A3D02" w:rsidRDefault="00086C10" w:rsidP="009A3D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25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26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Reading Data Meeting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TSS Meeting 2:45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Tutorial 2:30 – 4:30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28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Math Data Meeting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>STEM Science Fair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29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Tutorial 2:30 – 4:30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30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31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</w:tr>
      <w:tr w:rsidR="00086C10" w:rsidRPr="009A3D02" w:rsidTr="009A3D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86C10" w:rsidRDefault="00086C10" w:rsidP="009A3D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086C10" w:rsidRPr="009A3D02" w:rsidRDefault="00086C10" w:rsidP="009A3D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2015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Reading Data Meeting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</w:pPr>
            <w:r w:rsidRPr="00A21DC0">
              <w:rPr>
                <w:rFonts w:ascii="Arial Narrow" w:eastAsia="Times New Roman" w:hAnsi="Arial Narrow" w:cs="Arial"/>
                <w:color w:val="00B050"/>
                <w:sz w:val="16"/>
                <w:szCs w:val="24"/>
              </w:rPr>
              <w:t>Grade Analysis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Tutorial 2:30 – 4:30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Math Data Meeting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B050"/>
                <w:sz w:val="15"/>
                <w:szCs w:val="24"/>
              </w:rPr>
            </w:pPr>
            <w:r w:rsidRPr="00A21DC0">
              <w:rPr>
                <w:rFonts w:ascii="Arial Narrow" w:eastAsia="Times New Roman" w:hAnsi="Arial Narrow" w:cs="Arial"/>
                <w:color w:val="00B050"/>
                <w:sz w:val="15"/>
                <w:szCs w:val="24"/>
              </w:rPr>
              <w:t>Post Grades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Tutorial 2:30 – 4:30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</w:tr>
      <w:tr w:rsidR="00086C10" w:rsidRPr="009A3D02" w:rsidTr="009A3D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086C10" w:rsidRPr="009A3D02" w:rsidRDefault="00086C10" w:rsidP="009A3D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color w:val="00B050"/>
                <w:sz w:val="16"/>
                <w:szCs w:val="24"/>
              </w:rPr>
              <w:t>Progress Reports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E44E31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B0F0"/>
                <w:sz w:val="15"/>
                <w:szCs w:val="24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E44E31">
              <w:rPr>
                <w:rFonts w:ascii="Arial Narrow" w:eastAsia="Times New Roman" w:hAnsi="Arial Narrow" w:cs="Arial"/>
                <w:b/>
                <w:color w:val="00B0F0"/>
                <w:sz w:val="15"/>
                <w:szCs w:val="24"/>
              </w:rPr>
              <w:t>Principal’s Coffee and Conversations</w:t>
            </w:r>
          </w:p>
          <w:p w:rsidR="00034607" w:rsidRPr="00034607" w:rsidRDefault="00034607" w:rsidP="000346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</w:rPr>
            </w:pPr>
            <w:proofErr w:type="spellStart"/>
            <w:r w:rsidRPr="00034607"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</w:rPr>
              <w:t>Kdg</w:t>
            </w:r>
            <w:proofErr w:type="spellEnd"/>
            <w:r w:rsidRPr="00034607"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</w:rPr>
              <w:t xml:space="preserve"> and Pre- K Apex Museum trip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Reading Data Meeting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Tutorial 2:30 – 4:30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Math Data Meeting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</w:pP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>District Science Fair</w:t>
            </w:r>
          </w:p>
          <w:p w:rsidR="00086C1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Student of the Month</w:t>
            </w:r>
          </w:p>
          <w:p w:rsidR="00034607" w:rsidRPr="00034607" w:rsidRDefault="00034607" w:rsidP="000346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</w:rPr>
              <w:t>1st</w:t>
            </w:r>
            <w:r w:rsidRPr="00034607"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</w:rPr>
              <w:t xml:space="preserve"> Apex Museum trip</w:t>
            </w:r>
          </w:p>
          <w:p w:rsidR="00535339" w:rsidRPr="00A21DC0" w:rsidRDefault="0042239F" w:rsidP="006F75D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</w:rPr>
              <w:t>a</w:t>
            </w:r>
            <w:bookmarkStart w:id="0" w:name="_GoBack"/>
            <w:bookmarkEnd w:id="0"/>
            <w:r w:rsidR="00535339" w:rsidRPr="00535339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</w:rPr>
              <w:t xml:space="preserve">S.T.E.M. Training: </w:t>
            </w:r>
            <w:r w:rsidR="006F75D8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</w:rPr>
              <w:t>Student Questioning and Responses Related to S.T.E.M.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Lunch &amp; Learn</w:t>
            </w:r>
          </w:p>
          <w:p w:rsidR="00086C1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Junior Achievement (k-%) 8-12</w:t>
            </w:r>
          </w:p>
          <w:p w:rsidR="00034607" w:rsidRPr="00034607" w:rsidRDefault="00034607" w:rsidP="000346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</w:rPr>
              <w:t>2nd</w:t>
            </w:r>
            <w:r w:rsidRPr="00034607"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</w:rPr>
              <w:t xml:space="preserve"> Apex Museum trip</w:t>
            </w:r>
          </w:p>
          <w:p w:rsidR="00034607" w:rsidRDefault="00034607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Tutorial 2:30 – 4:30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13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Valentine’s Party 1-2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</w:tr>
      <w:tr w:rsidR="00086C10" w:rsidRPr="009A3D02" w:rsidTr="009A3D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086C10" w:rsidRPr="009A3D02" w:rsidRDefault="00086C10" w:rsidP="009A3D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3A7137" w:rsidRDefault="003A7137" w:rsidP="003A71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5"/>
                <w:szCs w:val="24"/>
              </w:rPr>
            </w:pPr>
            <w:proofErr w:type="spellStart"/>
            <w:r w:rsidRPr="003A7137">
              <w:rPr>
                <w:rFonts w:ascii="Arial Narrow" w:eastAsia="Times New Roman" w:hAnsi="Arial Narrow" w:cs="Arial"/>
                <w:b/>
                <w:color w:val="7030A0"/>
                <w:sz w:val="15"/>
                <w:szCs w:val="24"/>
              </w:rPr>
              <w:t>Kdg</w:t>
            </w:r>
            <w:proofErr w:type="spellEnd"/>
            <w:r w:rsidRPr="003A7137">
              <w:rPr>
                <w:rFonts w:ascii="Arial Narrow" w:eastAsia="Times New Roman" w:hAnsi="Arial Narrow" w:cs="Arial"/>
                <w:b/>
                <w:color w:val="7030A0"/>
                <w:sz w:val="15"/>
                <w:szCs w:val="24"/>
              </w:rPr>
              <w:t xml:space="preserve"> and Pre-K Herndon Home Trip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Reading Data Meeting</w:t>
            </w:r>
          </w:p>
          <w:p w:rsidR="003A7137" w:rsidRPr="003A7137" w:rsidRDefault="003A7137" w:rsidP="003A7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</w:rPr>
            </w:pPr>
            <w:r w:rsidRPr="003A7137"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</w:rPr>
              <w:t>1</w:t>
            </w:r>
            <w:r w:rsidRPr="003A7137"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  <w:vertAlign w:val="superscript"/>
              </w:rPr>
              <w:t>st</w:t>
            </w:r>
            <w:r w:rsidRPr="003A7137"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</w:rPr>
              <w:t xml:space="preserve"> grade Herndon Home trip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Tutorial 2:30 – 4:30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Math Data Meeting</w:t>
            </w:r>
          </w:p>
          <w:p w:rsidR="003A7137" w:rsidRPr="003A7137" w:rsidRDefault="003A7137" w:rsidP="003A71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</w:rPr>
            </w:pPr>
            <w:r w:rsidRPr="003A7137"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</w:rPr>
              <w:t>2</w:t>
            </w:r>
            <w:r w:rsidRPr="003A7137"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  <w:vertAlign w:val="superscript"/>
              </w:rPr>
              <w:t>nd</w:t>
            </w:r>
            <w:r w:rsidRPr="003A7137"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</w:rPr>
              <w:t xml:space="preserve"> grade Herndon Home trip</w:t>
            </w:r>
          </w:p>
          <w:p w:rsidR="003A7137" w:rsidRPr="003A7137" w:rsidRDefault="003A7137" w:rsidP="003A7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A7137">
              <w:rPr>
                <w:rFonts w:ascii="Arial Narrow" w:eastAsia="Times New Roman" w:hAnsi="Arial Narrow" w:cs="Arial"/>
                <w:b/>
                <w:color w:val="FF0000"/>
                <w:sz w:val="16"/>
                <w:szCs w:val="24"/>
              </w:rPr>
              <w:t>School Choice Tours 9a.m. – 12p.m.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137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</w:p>
          <w:p w:rsidR="00086C10" w:rsidRPr="003A7137" w:rsidRDefault="003A7137" w:rsidP="003A71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7030A0"/>
                <w:sz w:val="14"/>
                <w:szCs w:val="14"/>
              </w:rPr>
            </w:pPr>
            <w:r w:rsidRPr="003A7137">
              <w:rPr>
                <w:rFonts w:ascii="Arial" w:eastAsia="Times New Roman" w:hAnsi="Arial" w:cs="Arial"/>
                <w:b/>
                <w:bCs/>
                <w:color w:val="7030A0"/>
                <w:sz w:val="14"/>
                <w:szCs w:val="14"/>
              </w:rPr>
              <w:t>3</w:t>
            </w:r>
            <w:r w:rsidRPr="003A7137">
              <w:rPr>
                <w:rFonts w:ascii="Arial" w:eastAsia="Times New Roman" w:hAnsi="Arial" w:cs="Arial"/>
                <w:b/>
                <w:bCs/>
                <w:color w:val="7030A0"/>
                <w:sz w:val="14"/>
                <w:szCs w:val="14"/>
                <w:vertAlign w:val="superscript"/>
              </w:rPr>
              <w:t>rd</w:t>
            </w:r>
            <w:r w:rsidRPr="003A7137">
              <w:rPr>
                <w:rFonts w:ascii="Arial" w:eastAsia="Times New Roman" w:hAnsi="Arial" w:cs="Arial"/>
                <w:b/>
                <w:bCs/>
                <w:color w:val="7030A0"/>
                <w:sz w:val="14"/>
                <w:szCs w:val="14"/>
              </w:rPr>
              <w:t xml:space="preserve"> grade Herndon Home trip</w:t>
            </w:r>
          </w:p>
          <w:p w:rsidR="003A7137" w:rsidRPr="003A7137" w:rsidRDefault="003A7137" w:rsidP="003A7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A7137">
              <w:rPr>
                <w:rFonts w:ascii="Arial Narrow" w:eastAsia="Times New Roman" w:hAnsi="Arial Narrow" w:cs="Arial"/>
                <w:b/>
                <w:color w:val="FF0000"/>
                <w:sz w:val="16"/>
                <w:szCs w:val="24"/>
              </w:rPr>
              <w:t>School Choice Tours 9a.m. – 12p.m.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Tutorial 2:30 – 4:30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20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3A7137" w:rsidRDefault="003A7137" w:rsidP="00DD7F26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5"/>
                <w:szCs w:val="24"/>
              </w:rPr>
            </w:pPr>
            <w:r w:rsidRPr="003A7137">
              <w:rPr>
                <w:rFonts w:ascii="Arial Narrow" w:eastAsia="Times New Roman" w:hAnsi="Arial Narrow" w:cs="Arial"/>
                <w:b/>
                <w:color w:val="7030A0"/>
                <w:sz w:val="15"/>
                <w:szCs w:val="24"/>
              </w:rPr>
              <w:t>4</w:t>
            </w:r>
            <w:r w:rsidRPr="003A7137">
              <w:rPr>
                <w:rFonts w:ascii="Arial Narrow" w:eastAsia="Times New Roman" w:hAnsi="Arial Narrow" w:cs="Arial"/>
                <w:b/>
                <w:color w:val="7030A0"/>
                <w:sz w:val="15"/>
                <w:szCs w:val="24"/>
                <w:vertAlign w:val="superscript"/>
              </w:rPr>
              <w:t>th</w:t>
            </w:r>
            <w:r w:rsidRPr="003A7137">
              <w:rPr>
                <w:rFonts w:ascii="Arial Narrow" w:eastAsia="Times New Roman" w:hAnsi="Arial Narrow" w:cs="Arial"/>
                <w:b/>
                <w:color w:val="7030A0"/>
                <w:sz w:val="15"/>
                <w:szCs w:val="24"/>
              </w:rPr>
              <w:t xml:space="preserve"> grade Herndon Home trip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21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</w:tr>
      <w:tr w:rsidR="00086C10" w:rsidRPr="009A3D02" w:rsidTr="009A3D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086C10" w:rsidRPr="009A3D02" w:rsidRDefault="00086C10" w:rsidP="009A3D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22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086C1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23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National Engineer’s Day</w:t>
            </w:r>
          </w:p>
          <w:p w:rsidR="00535339" w:rsidRPr="00535339" w:rsidRDefault="00535339" w:rsidP="00535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</w:rPr>
              <w:t>S.</w:t>
            </w:r>
            <w:r w:rsidR="006F75D8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</w:rPr>
              <w:t>T.E.M. Training: Student Roles versus Teacher Roles in STEM Design Challenges</w:t>
            </w:r>
          </w:p>
          <w:p w:rsidR="00535339" w:rsidRPr="00A21DC0" w:rsidRDefault="00535339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086C1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24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Reading Data Meeting</w:t>
            </w:r>
          </w:p>
          <w:p w:rsidR="003A7137" w:rsidRPr="003A7137" w:rsidRDefault="003A7137" w:rsidP="00DD7F26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</w:rPr>
            </w:pPr>
            <w:r w:rsidRPr="003A7137"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</w:rPr>
              <w:t>5</w:t>
            </w:r>
            <w:r w:rsidRPr="003A7137"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  <w:vertAlign w:val="superscript"/>
              </w:rPr>
              <w:t>th</w:t>
            </w:r>
            <w:r w:rsidRPr="003A7137"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</w:rPr>
              <w:t xml:space="preserve"> grade Herndon Home Trip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TSS Meeting 2:45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Tutorial 2:30 – 4:30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25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Math Data Meeting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>Black History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26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National Engineer </w:t>
            </w:r>
          </w:p>
          <w:p w:rsidR="00086C10" w:rsidRPr="00432572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432572">
              <w:rPr>
                <w:rFonts w:ascii="Arial Narrow" w:eastAsia="Times New Roman" w:hAnsi="Arial Narrow" w:cs="Arial"/>
                <w:sz w:val="16"/>
                <w:szCs w:val="24"/>
              </w:rPr>
              <w:t>Black History Program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Tutorial 2:30 – 4:30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28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</w:tr>
      <w:tr w:rsidR="00086C10" w:rsidRPr="009A3D02" w:rsidTr="009A3D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86C10" w:rsidRDefault="00086C10" w:rsidP="009A3D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Mar</w:t>
            </w:r>
          </w:p>
          <w:p w:rsidR="00086C10" w:rsidRPr="009A3D02" w:rsidRDefault="00086C10" w:rsidP="009A3D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2015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Dr. Seuss Day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Reading Data meeting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Tutorial 2:30 – 4:30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Math Data Meeting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 Narrow" w:eastAsia="Times New Roman" w:hAnsi="Arial Narrow" w:cs="Arial"/>
                <w:color w:val="FF0000"/>
                <w:sz w:val="15"/>
                <w:szCs w:val="24"/>
              </w:rPr>
              <w:t>School Wide Mock Georgia Milestones Testing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color w:val="FF0000"/>
                <w:sz w:val="16"/>
                <w:szCs w:val="24"/>
              </w:rPr>
              <w:t>5</w:t>
            </w:r>
            <w:r w:rsidRPr="00A21DC0">
              <w:rPr>
                <w:rFonts w:ascii="Arial Narrow" w:eastAsia="Times New Roman" w:hAnsi="Arial Narrow" w:cs="Arial"/>
                <w:color w:val="FF0000"/>
                <w:sz w:val="16"/>
                <w:szCs w:val="24"/>
                <w:vertAlign w:val="superscript"/>
              </w:rPr>
              <w:t>th</w:t>
            </w:r>
            <w:r w:rsidRPr="00A21DC0">
              <w:rPr>
                <w:rFonts w:ascii="Arial Narrow" w:eastAsia="Times New Roman" w:hAnsi="Arial Narrow" w:cs="Arial"/>
                <w:color w:val="FF0000"/>
                <w:sz w:val="16"/>
                <w:szCs w:val="24"/>
              </w:rPr>
              <w:t xml:space="preserve"> Grade Writing Assessment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Tutorial 2:30 – 4:30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color w:val="FF0000"/>
                <w:sz w:val="16"/>
                <w:szCs w:val="24"/>
              </w:rPr>
              <w:t>5th Grade Writing Assessment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</w:tr>
      <w:tr w:rsidR="00086C10" w:rsidRPr="009A3D02" w:rsidTr="009A3D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086C10" w:rsidRPr="009A3D02" w:rsidRDefault="00086C10" w:rsidP="009A3D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E44E31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B0F0"/>
                <w:sz w:val="15"/>
                <w:szCs w:val="24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R</w:t>
            </w:r>
            <w:r w:rsidRPr="00E44E31">
              <w:rPr>
                <w:rFonts w:ascii="Arial Narrow" w:eastAsia="Times New Roman" w:hAnsi="Arial Narrow" w:cs="Arial"/>
                <w:b/>
                <w:color w:val="00B0F0"/>
                <w:sz w:val="15"/>
                <w:szCs w:val="24"/>
              </w:rPr>
              <w:t xml:space="preserve"> Principal’s Coffee and Conversations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sz w:val="16"/>
                <w:szCs w:val="24"/>
              </w:rPr>
              <w:t>R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eading Data Meeting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>Spring Picture Day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Tutorial 2:30 – 4:30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Math Data Meeting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>Spring Picture Day</w:t>
            </w:r>
          </w:p>
          <w:p w:rsidR="00086C1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15"/>
                <w:szCs w:val="24"/>
              </w:rPr>
            </w:pPr>
            <w:r w:rsidRPr="00A21DC0">
              <w:rPr>
                <w:rFonts w:ascii="Arial Narrow" w:eastAsia="Times New Roman" w:hAnsi="Arial Narrow" w:cs="Arial"/>
                <w:color w:val="FF0000"/>
                <w:sz w:val="15"/>
                <w:szCs w:val="24"/>
              </w:rPr>
              <w:t>Faculty and Vertical Planning Meeting</w:t>
            </w:r>
          </w:p>
          <w:p w:rsidR="00F44AB3" w:rsidRPr="00535339" w:rsidRDefault="00F44AB3" w:rsidP="00F4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S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T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E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M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 xml:space="preserve"> Training: </w:t>
            </w:r>
            <w:r w:rsidR="006F75D8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 xml:space="preserve"> Implementing with Fidelity (STEM  standards based on classroom component)</w:t>
            </w:r>
          </w:p>
          <w:p w:rsidR="00F44AB3" w:rsidRPr="00A21DC0" w:rsidRDefault="00F44AB3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Reading Fair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B050"/>
                <w:sz w:val="16"/>
                <w:szCs w:val="24"/>
              </w:rPr>
            </w:pPr>
            <w:r w:rsidRPr="00A21DC0">
              <w:rPr>
                <w:rFonts w:ascii="Arial Narrow" w:eastAsia="Times New Roman" w:hAnsi="Arial Narrow" w:cs="Arial"/>
                <w:color w:val="00B050"/>
                <w:sz w:val="16"/>
                <w:szCs w:val="24"/>
              </w:rPr>
              <w:t>Grade Analysi</w:t>
            </w:r>
            <w:r>
              <w:rPr>
                <w:rFonts w:ascii="Arial Narrow" w:eastAsia="Times New Roman" w:hAnsi="Arial Narrow" w:cs="Arial"/>
                <w:color w:val="00B050"/>
                <w:sz w:val="16"/>
                <w:szCs w:val="24"/>
              </w:rPr>
              <w:t>s</w:t>
            </w:r>
          </w:p>
          <w:p w:rsidR="00086C1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 w:rsidRPr="00A21DC0"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Lunch &amp; Learn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Tutorial 2:30 – 4:30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B050"/>
                <w:sz w:val="16"/>
                <w:szCs w:val="24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13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color w:val="00B050"/>
                <w:sz w:val="16"/>
                <w:szCs w:val="24"/>
              </w:rPr>
              <w:t>Post Grades</w:t>
            </w:r>
          </w:p>
          <w:p w:rsidR="003A7137" w:rsidRPr="003A7137" w:rsidRDefault="003A7137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</w:rPr>
            </w:pPr>
            <w:r w:rsidRPr="003A7137"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</w:rPr>
              <w:t>3</w:t>
            </w:r>
            <w:r w:rsidRPr="003A7137"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  <w:vertAlign w:val="superscript"/>
              </w:rPr>
              <w:t>rd</w:t>
            </w:r>
            <w:r w:rsidRPr="003A7137"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</w:rPr>
              <w:t xml:space="preserve"> Grade Civil and Human rights Trip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</w:tr>
      <w:tr w:rsidR="00086C10" w:rsidRPr="009A3D02" w:rsidTr="009A3D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086C10" w:rsidRPr="009A3D02" w:rsidRDefault="00086C10" w:rsidP="009A3D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Reading Data Meetings</w:t>
            </w:r>
          </w:p>
          <w:p w:rsidR="00086C1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15"/>
                <w:szCs w:val="24"/>
              </w:rPr>
            </w:pPr>
            <w:r w:rsidRPr="00A21DC0">
              <w:rPr>
                <w:rFonts w:ascii="Arial Narrow" w:eastAsia="Times New Roman" w:hAnsi="Arial Narrow" w:cs="Arial"/>
                <w:color w:val="FF0000"/>
                <w:sz w:val="15"/>
                <w:szCs w:val="24"/>
              </w:rPr>
              <w:t>3</w:t>
            </w:r>
            <w:r w:rsidRPr="00A21DC0">
              <w:rPr>
                <w:rFonts w:ascii="Arial Narrow" w:eastAsia="Times New Roman" w:hAnsi="Arial Narrow" w:cs="Arial"/>
                <w:color w:val="FF0000"/>
                <w:sz w:val="15"/>
                <w:szCs w:val="24"/>
                <w:vertAlign w:val="superscript"/>
              </w:rPr>
              <w:t>rd</w:t>
            </w:r>
            <w:r w:rsidRPr="00A21DC0">
              <w:rPr>
                <w:rFonts w:ascii="Arial Narrow" w:eastAsia="Times New Roman" w:hAnsi="Arial Narrow" w:cs="Arial"/>
                <w:color w:val="FF0000"/>
                <w:sz w:val="15"/>
                <w:szCs w:val="24"/>
              </w:rPr>
              <w:t xml:space="preserve"> Grade Writing Assessment</w:t>
            </w:r>
          </w:p>
          <w:p w:rsidR="00086C1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Tutorial 2:30 – 4:30</w:t>
            </w:r>
          </w:p>
          <w:p w:rsidR="003A7137" w:rsidRPr="003A7137" w:rsidRDefault="003A7137" w:rsidP="00DD7F26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15"/>
                <w:szCs w:val="24"/>
              </w:rPr>
            </w:pPr>
            <w:r w:rsidRPr="003A7137">
              <w:rPr>
                <w:rFonts w:ascii="Arial Narrow" w:eastAsia="Times New Roman" w:hAnsi="Arial Narrow" w:cs="Arial"/>
                <w:b/>
                <w:color w:val="7030A0"/>
                <w:sz w:val="15"/>
                <w:szCs w:val="24"/>
              </w:rPr>
              <w:t>4</w:t>
            </w:r>
            <w:r w:rsidRPr="003A7137">
              <w:rPr>
                <w:rFonts w:ascii="Arial Narrow" w:eastAsia="Times New Roman" w:hAnsi="Arial Narrow" w:cs="Arial"/>
                <w:b/>
                <w:color w:val="7030A0"/>
                <w:sz w:val="15"/>
                <w:szCs w:val="24"/>
                <w:vertAlign w:val="superscript"/>
              </w:rPr>
              <w:t>th</w:t>
            </w:r>
            <w:r w:rsidRPr="003A7137">
              <w:rPr>
                <w:rFonts w:ascii="Arial Narrow" w:eastAsia="Times New Roman" w:hAnsi="Arial Narrow" w:cs="Arial"/>
                <w:b/>
                <w:color w:val="7030A0"/>
                <w:sz w:val="15"/>
                <w:szCs w:val="24"/>
              </w:rPr>
              <w:t xml:space="preserve"> Grade Civil and Human Rights Trip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Math Data Meeting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16"/>
                <w:szCs w:val="24"/>
              </w:rPr>
            </w:pPr>
            <w:r w:rsidRPr="00A21DC0">
              <w:rPr>
                <w:rFonts w:ascii="Arial Narrow" w:eastAsia="Times New Roman" w:hAnsi="Arial Narrow" w:cs="Arial"/>
                <w:color w:val="FF0000"/>
                <w:sz w:val="16"/>
                <w:szCs w:val="24"/>
              </w:rPr>
              <w:t>3</w:t>
            </w:r>
            <w:r w:rsidRPr="00A21DC0">
              <w:rPr>
                <w:rFonts w:ascii="Arial Narrow" w:eastAsia="Times New Roman" w:hAnsi="Arial Narrow" w:cs="Arial"/>
                <w:color w:val="FF0000"/>
                <w:sz w:val="16"/>
                <w:szCs w:val="24"/>
                <w:vertAlign w:val="superscript"/>
              </w:rPr>
              <w:t>rd</w:t>
            </w:r>
            <w:r w:rsidRPr="00A21DC0">
              <w:rPr>
                <w:rFonts w:ascii="Arial Narrow" w:eastAsia="Times New Roman" w:hAnsi="Arial Narrow" w:cs="Arial"/>
                <w:color w:val="FF0000"/>
                <w:sz w:val="16"/>
                <w:szCs w:val="24"/>
              </w:rPr>
              <w:t xml:space="preserve"> Grade Writing Assessment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Student of the Month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B050"/>
                <w:sz w:val="16"/>
                <w:szCs w:val="24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color w:val="00B050"/>
                <w:sz w:val="16"/>
                <w:szCs w:val="24"/>
              </w:rPr>
              <w:t>Progress Report</w:t>
            </w:r>
          </w:p>
          <w:p w:rsidR="00086C1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16"/>
                <w:szCs w:val="24"/>
              </w:rPr>
            </w:pPr>
            <w:r w:rsidRPr="00A21DC0">
              <w:rPr>
                <w:rFonts w:ascii="Arial Narrow" w:eastAsia="Times New Roman" w:hAnsi="Arial Narrow" w:cs="Arial"/>
                <w:color w:val="FF0000"/>
                <w:sz w:val="16"/>
                <w:szCs w:val="24"/>
              </w:rPr>
              <w:t>3</w:t>
            </w:r>
            <w:r w:rsidRPr="00A21DC0">
              <w:rPr>
                <w:rFonts w:ascii="Arial Narrow" w:eastAsia="Times New Roman" w:hAnsi="Arial Narrow" w:cs="Arial"/>
                <w:color w:val="FF0000"/>
                <w:sz w:val="16"/>
                <w:szCs w:val="24"/>
                <w:vertAlign w:val="superscript"/>
              </w:rPr>
              <w:t>rd</w:t>
            </w:r>
            <w:r w:rsidRPr="00A21DC0">
              <w:rPr>
                <w:rFonts w:ascii="Arial Narrow" w:eastAsia="Times New Roman" w:hAnsi="Arial Narrow" w:cs="Arial"/>
                <w:color w:val="FF0000"/>
                <w:sz w:val="16"/>
                <w:szCs w:val="24"/>
              </w:rPr>
              <w:t xml:space="preserve"> Grade Writing Assessment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Tutorial 2:30 – 4:30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20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color w:val="FF0000"/>
                <w:sz w:val="16"/>
                <w:szCs w:val="24"/>
              </w:rPr>
              <w:t>3</w:t>
            </w:r>
            <w:r w:rsidRPr="00A21DC0">
              <w:rPr>
                <w:rFonts w:ascii="Arial Narrow" w:eastAsia="Times New Roman" w:hAnsi="Arial Narrow" w:cs="Arial"/>
                <w:color w:val="FF0000"/>
                <w:sz w:val="16"/>
                <w:szCs w:val="24"/>
                <w:vertAlign w:val="superscript"/>
              </w:rPr>
              <w:t>rd</w:t>
            </w:r>
            <w:r w:rsidRPr="00A21DC0">
              <w:rPr>
                <w:rFonts w:ascii="Arial Narrow" w:eastAsia="Times New Roman" w:hAnsi="Arial Narrow" w:cs="Arial"/>
                <w:color w:val="FF0000"/>
                <w:sz w:val="16"/>
                <w:szCs w:val="24"/>
              </w:rPr>
              <w:t xml:space="preserve"> Grade Writing Assessment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21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</w:tr>
      <w:tr w:rsidR="00086C10" w:rsidRPr="009A3D02" w:rsidTr="009A3D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086C10" w:rsidRPr="009A3D02" w:rsidRDefault="00086C10" w:rsidP="009A3D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22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23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24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Reading Data Meeting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Tutorial 2:30 – 4:30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086C1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25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Math Data Meeting</w:t>
            </w:r>
          </w:p>
          <w:p w:rsidR="003A7137" w:rsidRPr="003A7137" w:rsidRDefault="003A7137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</w:rPr>
            </w:pPr>
            <w:r w:rsidRPr="003A7137"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</w:rPr>
              <w:t>5</w:t>
            </w:r>
            <w:r w:rsidRPr="003A7137"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  <w:vertAlign w:val="superscript"/>
              </w:rPr>
              <w:t>th</w:t>
            </w:r>
            <w:r w:rsidRPr="003A7137"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</w:rPr>
              <w:t xml:space="preserve"> grade Civil and Human Rights trip</w:t>
            </w:r>
          </w:p>
          <w:p w:rsidR="00086C10" w:rsidRPr="00A21DC0" w:rsidRDefault="00F44AB3" w:rsidP="00F44AB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S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T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E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M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 xml:space="preserve"> Training: </w:t>
            </w:r>
            <w:r w:rsidR="006F75D8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Integrating Technology Appropriately and Effectively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26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Tutorial 2:30 – 4:30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Annual Career Day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28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</w:tr>
      <w:tr w:rsidR="00086C10" w:rsidRPr="009A3D02" w:rsidTr="009A3D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086C10" w:rsidRPr="009A3D02" w:rsidRDefault="00086C10" w:rsidP="009A3D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29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30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31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Reading Data Meeting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TSS meeting 2:45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Tutorial 2:30 – 4:30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Math Data Meeting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Tutorial 2:30 – 4:30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</w:tr>
      <w:tr w:rsidR="00086C10" w:rsidRPr="009A3D02" w:rsidTr="009A3D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86C10" w:rsidRDefault="00086C10" w:rsidP="009A3D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086C10" w:rsidRPr="009A3D02" w:rsidRDefault="00086C10" w:rsidP="009A3D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2015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 w:rsidRPr="00A21DC0"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Spring Break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 w:rsidRPr="00A21DC0"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Spring Break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 w:rsidRPr="00A21DC0"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Spring Break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 w:rsidRPr="00A21DC0"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Spring Break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 w:rsidRPr="00A21DC0"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Spring Break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</w:tr>
      <w:tr w:rsidR="00086C10" w:rsidRPr="009A3D02" w:rsidTr="009A3D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086C10" w:rsidRPr="009A3D02" w:rsidRDefault="00086C10" w:rsidP="009A3D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13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E44E31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B0F0"/>
                <w:sz w:val="15"/>
                <w:szCs w:val="24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E44E31">
              <w:rPr>
                <w:rFonts w:ascii="Arial Narrow" w:eastAsia="Times New Roman" w:hAnsi="Arial Narrow" w:cs="Arial"/>
                <w:b/>
                <w:color w:val="00B0F0"/>
                <w:sz w:val="15"/>
                <w:szCs w:val="24"/>
              </w:rPr>
              <w:t>Principal’s Coffee and Conversations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B050"/>
                <w:sz w:val="16"/>
                <w:szCs w:val="24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color w:val="00B050"/>
                <w:sz w:val="16"/>
                <w:szCs w:val="24"/>
              </w:rPr>
              <w:t>Grade Analysis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Lunch &amp; Learn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color w:val="00B050"/>
                <w:sz w:val="16"/>
                <w:szCs w:val="24"/>
              </w:rPr>
              <w:t>Post Grades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</w:tr>
      <w:tr w:rsidR="00086C10" w:rsidRPr="009A3D02" w:rsidTr="009A3D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086C10" w:rsidRPr="009A3D02" w:rsidRDefault="00086C10" w:rsidP="009A3D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20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21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 w:rsidRPr="00A21DC0"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Georgia Milestone Testing 3-5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22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 w:rsidRPr="00A21DC0"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Georgia Milestone Testing 3-5</w:t>
            </w:r>
          </w:p>
          <w:p w:rsidR="00086C1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15"/>
                <w:szCs w:val="24"/>
              </w:rPr>
            </w:pPr>
            <w:r w:rsidRPr="00A21DC0">
              <w:rPr>
                <w:rFonts w:ascii="Arial Narrow" w:eastAsia="Times New Roman" w:hAnsi="Arial Narrow" w:cs="Arial"/>
                <w:color w:val="FF0000"/>
                <w:sz w:val="15"/>
                <w:szCs w:val="24"/>
              </w:rPr>
              <w:t>Student of the Month</w:t>
            </w:r>
          </w:p>
          <w:p w:rsidR="00F44AB3" w:rsidRPr="00535339" w:rsidRDefault="00F44AB3" w:rsidP="00F4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S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T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E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M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 xml:space="preserve"> Training: </w:t>
            </w:r>
            <w:r w:rsidR="006F75D8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 xml:space="preserve"> S=M+E (connecting science with Instruction to Math and Engineering)</w:t>
            </w:r>
          </w:p>
          <w:p w:rsidR="00F44AB3" w:rsidRPr="00A21DC0" w:rsidRDefault="00F44AB3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23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 w:rsidRPr="00A21DC0"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Georgia Milestone Testing 3-5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B050"/>
                <w:sz w:val="15"/>
                <w:szCs w:val="24"/>
              </w:rPr>
            </w:pPr>
            <w:r w:rsidRPr="00A21DC0">
              <w:rPr>
                <w:rFonts w:ascii="Arial Narrow" w:eastAsia="Times New Roman" w:hAnsi="Arial Narrow" w:cs="Arial"/>
                <w:color w:val="00B050"/>
                <w:sz w:val="15"/>
                <w:szCs w:val="24"/>
              </w:rPr>
              <w:t>Progress Reports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24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 w:rsidRPr="00A21DC0"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Georgia Milestone Testing 3-5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25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</w:tr>
      <w:tr w:rsidR="00086C10" w:rsidRPr="009A3D02" w:rsidTr="009A3D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086C10" w:rsidRPr="009A3D02" w:rsidRDefault="00086C10" w:rsidP="009A3D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26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 w:rsidRPr="00A21DC0"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Georgia Milestone Testing 3-5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28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 w:rsidRPr="00A21DC0"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Georgia Milestone Testing 3-5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29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 w:rsidRPr="00A21DC0"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Georgia Milestone Testing 3-5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30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 w:rsidRPr="00A21DC0"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Georgia Milestone Testing 3-5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</w:tr>
      <w:tr w:rsidR="00086C10" w:rsidRPr="009A3D02" w:rsidTr="009A3D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86C10" w:rsidRDefault="00086C10" w:rsidP="009A3D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086C10" w:rsidRPr="009A3D02" w:rsidRDefault="00086C10" w:rsidP="009A3D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2015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Teacher Appreciation Week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 w:rsidRPr="00A21DC0"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Georgia Milestone Testing 3 &amp; 5 Remediation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Teacher Appreciation Week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Teacher Appreciation Week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Field Day K-2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Teacher Appreciation Week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Field Day 3-5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Teacher Appreciation Week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C00000"/>
                <w:sz w:val="16"/>
                <w:szCs w:val="16"/>
              </w:rPr>
            </w:pPr>
            <w:r w:rsidRPr="00A21DC0">
              <w:rPr>
                <w:rFonts w:ascii="Arial Narrow" w:eastAsia="Times New Roman" w:hAnsi="Arial Narrow" w:cs="Arial"/>
                <w:bCs/>
                <w:color w:val="C00000"/>
                <w:sz w:val="16"/>
                <w:szCs w:val="16"/>
              </w:rPr>
              <w:t>Georgia STEM Day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</w:tr>
      <w:tr w:rsidR="00086C10" w:rsidRPr="009A3D02" w:rsidTr="009A3D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086C10" w:rsidRPr="009A3D02" w:rsidRDefault="00086C10" w:rsidP="009A3D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Honor’s Day- K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13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Honor’s Day- 1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  <w:vertAlign w:val="superscript"/>
              </w:rPr>
              <w:t>st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Honor’s Day – 2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  <w:vertAlign w:val="superscript"/>
              </w:rPr>
              <w:t>nd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F44AB3" w:rsidRPr="00535339" w:rsidRDefault="00F44AB3" w:rsidP="00F4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S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T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E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M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 xml:space="preserve"> Training: </w:t>
            </w:r>
            <w:r w:rsidR="006F75D8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M=S+E (Connecting Math within Instruction to Science  and Engineering)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Honor’s Day -3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  <w:vertAlign w:val="superscript"/>
              </w:rPr>
              <w:t>rd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Honor’s Day – 4th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Georgia STEM Day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</w:tr>
      <w:tr w:rsidR="00086C10" w:rsidRPr="009A3D02" w:rsidTr="009A3D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086C10" w:rsidRPr="009A3D02" w:rsidRDefault="00086C10" w:rsidP="009A3D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Georgia Milestones Retest Grades 3 &amp; 5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20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Pre-K Celebration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21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22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5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  <w:vertAlign w:val="superscript"/>
              </w:rPr>
              <w:t>th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 xml:space="preserve"> Grade Honor’s Day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B050"/>
                <w:sz w:val="16"/>
                <w:szCs w:val="24"/>
              </w:rPr>
            </w:pPr>
            <w:r w:rsidRPr="00A21DC0">
              <w:rPr>
                <w:rFonts w:ascii="Arial Narrow" w:eastAsia="Times New Roman" w:hAnsi="Arial Narrow" w:cs="Arial"/>
                <w:color w:val="00B050"/>
                <w:sz w:val="16"/>
                <w:szCs w:val="24"/>
              </w:rPr>
              <w:t>Report Cards Issued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>Last Day of School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23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</w:tr>
      <w:tr w:rsidR="00086C10" w:rsidRPr="009A3D02" w:rsidTr="009A3D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086C10" w:rsidRPr="009A3D02" w:rsidRDefault="00086C10" w:rsidP="009A3D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24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25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 w:rsidRPr="00A21DC0"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Memorial Day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26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 w:rsidRPr="00A21DC0"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Post Planning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 w:rsidRPr="00A21DC0"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  <w:t>Post Planning</w:t>
            </w:r>
          </w:p>
          <w:p w:rsidR="006F75D8" w:rsidRPr="00A21DC0" w:rsidRDefault="006F75D8" w:rsidP="006F75D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S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T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E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M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 xml:space="preserve"> Training: 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 xml:space="preserve">Looking Back: Lessons Learned and Next 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lastRenderedPageBreak/>
              <w:t>Steps, Summer Homework Assignments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lastRenderedPageBreak/>
              <w:t>28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F44AB3" w:rsidP="00F44AB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 w:rsidRPr="0005453B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</w:rPr>
              <w:t>Leadership Prep for Grade Level S.T.E.M. Planning Sessions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29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F44AB3" w:rsidP="00F44AB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 w:rsidRPr="0005453B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</w:rPr>
              <w:t>Leadership Prep for Grade Level S.T.E.M. Planning Sessions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30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</w:tr>
      <w:tr w:rsidR="00086C10" w:rsidRPr="009A3D02" w:rsidTr="009A3D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086C10" w:rsidRPr="009A3D02" w:rsidRDefault="00086C10" w:rsidP="009A3D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31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Summer Program 8-1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Summer Program 8-1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Summer Program 8-1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Summer Program 8-1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</w:tr>
      <w:tr w:rsidR="00086C10" w:rsidRPr="009A3D02" w:rsidTr="009A3D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86C10" w:rsidRDefault="00086C10" w:rsidP="009A3D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086C10" w:rsidRPr="009A3D02" w:rsidRDefault="00086C10" w:rsidP="009A3D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2015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Summer Program 8-1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Summer Program 8-1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Summer Program 8-1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Summer Program 8-1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13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</w:tr>
      <w:tr w:rsidR="00086C10" w:rsidRPr="009A3D02" w:rsidTr="009A3D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086C10" w:rsidRPr="009A3D02" w:rsidRDefault="00086C10" w:rsidP="009A3D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Summer Program 8-1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Summer Program 8-1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Summer Program 8-1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Summer Program 8-1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20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</w:tr>
      <w:tr w:rsidR="00086C10" w:rsidRPr="009A3D02" w:rsidTr="009A3D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086C10" w:rsidRPr="009A3D02" w:rsidRDefault="00086C10" w:rsidP="009A3D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21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22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Summer Program 8-1</w:t>
            </w:r>
          </w:p>
          <w:p w:rsidR="00086C1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086C10" w:rsidRPr="00A21DC0" w:rsidRDefault="00086C10" w:rsidP="003F4A9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23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Summer Program 8-1</w:t>
            </w:r>
          </w:p>
          <w:p w:rsidR="00086C1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24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Summer Program 8-1</w:t>
            </w:r>
          </w:p>
          <w:p w:rsidR="00086C1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25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  <w:r w:rsidRPr="00A21DC0">
              <w:rPr>
                <w:rFonts w:ascii="Arial Narrow" w:eastAsia="Times New Roman" w:hAnsi="Arial Narrow" w:cs="Arial"/>
                <w:sz w:val="16"/>
                <w:szCs w:val="24"/>
              </w:rPr>
              <w:t>Summer Program 8-1</w:t>
            </w:r>
          </w:p>
          <w:p w:rsidR="00086C1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086C10" w:rsidRPr="00A21DC0" w:rsidRDefault="00086C10" w:rsidP="003F4A9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26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</w:tr>
      <w:tr w:rsidR="00086C10" w:rsidRPr="009A3D02" w:rsidTr="009A3D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086C10" w:rsidRPr="009A3D02" w:rsidRDefault="00086C10" w:rsidP="009A3D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28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29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05453B" w:rsidRDefault="0005453B" w:rsidP="0005453B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</w:pPr>
            <w:r w:rsidRPr="0005453B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  <w:t>SEMAA Program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30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5453B" w:rsidP="0005453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 w:rsidRPr="0005453B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  <w:t>SEMAA Program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F44AB3" w:rsidRDefault="0005453B" w:rsidP="0005453B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</w:pPr>
            <w:r w:rsidRPr="0005453B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  <w:t>SEMAA Program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5453B" w:rsidP="0005453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  <w:r w:rsidRPr="0005453B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  <w:t>SEMAA Program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</w:tr>
      <w:tr w:rsidR="00086C10" w:rsidRPr="009A3D02" w:rsidTr="009A3D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86C10" w:rsidRDefault="00086C10" w:rsidP="009A3D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086C10" w:rsidRPr="009A3D02" w:rsidRDefault="00086C10" w:rsidP="009A3D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2015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5453B" w:rsidRPr="00535339" w:rsidRDefault="0005453B" w:rsidP="00054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S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T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E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M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 xml:space="preserve">. </w:t>
            </w:r>
            <w:r w:rsidR="006F75D8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 xml:space="preserve">Unit 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Planning Sessions</w:t>
            </w:r>
          </w:p>
          <w:p w:rsidR="00086C10" w:rsidRPr="00A21DC0" w:rsidRDefault="00086C10" w:rsidP="0005453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5453B" w:rsidRPr="00535339" w:rsidRDefault="0005453B" w:rsidP="00054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S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T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E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M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 xml:space="preserve">. </w:t>
            </w:r>
            <w:r w:rsidR="006F75D8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 xml:space="preserve">Unit 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 xml:space="preserve">Planning Sessions </w:t>
            </w:r>
          </w:p>
          <w:p w:rsidR="00086C10" w:rsidRPr="00A21DC0" w:rsidRDefault="00086C10" w:rsidP="0005453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5453B" w:rsidRPr="00535339" w:rsidRDefault="0005453B" w:rsidP="00054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S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T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E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M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 xml:space="preserve">. </w:t>
            </w:r>
            <w:r w:rsidR="006F75D8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 xml:space="preserve">Unit 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Planning Sessions</w:t>
            </w:r>
          </w:p>
          <w:p w:rsidR="00086C10" w:rsidRPr="00A21DC0" w:rsidRDefault="00086C10" w:rsidP="0005453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5453B" w:rsidRPr="00535339" w:rsidRDefault="0005453B" w:rsidP="00054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S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T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E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M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="006F75D8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 xml:space="preserve"> Unit 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 xml:space="preserve"> Planning Sessions </w:t>
            </w:r>
          </w:p>
          <w:p w:rsidR="00086C10" w:rsidRPr="00A21DC0" w:rsidRDefault="00086C10" w:rsidP="0005453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</w:tr>
      <w:tr w:rsidR="00086C10" w:rsidRPr="009A3D02" w:rsidTr="009A3D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086C10" w:rsidRPr="009A3D02" w:rsidRDefault="00086C10" w:rsidP="009A3D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13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086C1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086C1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Camp Invention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086C1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086C1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Camp Invention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086C1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086C1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Camp Invention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086C1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086C1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Camp Invention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086C1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086C1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Camp Invention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086C10" w:rsidRPr="00A21DC0" w:rsidRDefault="00086C10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A21D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A21DC0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</w:t>
            </w:r>
          </w:p>
          <w:p w:rsidR="00086C10" w:rsidRPr="00A21DC0" w:rsidRDefault="00086C10" w:rsidP="00DD7F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5"/>
                <w:szCs w:val="24"/>
              </w:rPr>
            </w:pPr>
          </w:p>
        </w:tc>
      </w:tr>
      <w:tr w:rsidR="009A3D02" w:rsidRPr="009A3D02" w:rsidTr="009A3D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9A3D02" w:rsidRPr="009A3D02" w:rsidRDefault="009A3D02" w:rsidP="009A3D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3D02">
              <w:rPr>
                <w:rStyle w:val="WinCalendarHolidayRed"/>
              </w:rPr>
              <w:t xml:space="preserve"> </w:t>
            </w:r>
            <w:r w:rsidR="003F4A9C" w:rsidRPr="007E3BA0">
              <w:rPr>
                <w:rStyle w:val="WinCalendarHolidayRed"/>
                <w:b/>
                <w:sz w:val="16"/>
                <w:szCs w:val="16"/>
              </w:rPr>
              <w:t>Summer Leadership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3D02">
              <w:rPr>
                <w:rStyle w:val="WinCalendarHolidayRed"/>
              </w:rPr>
              <w:t xml:space="preserve"> </w:t>
            </w:r>
            <w:r w:rsidR="003F4A9C" w:rsidRPr="007E3BA0">
              <w:rPr>
                <w:rStyle w:val="WinCalendarHolidayRed"/>
                <w:b/>
                <w:sz w:val="16"/>
                <w:szCs w:val="16"/>
              </w:rPr>
              <w:t>Summer Leadership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Pr="007E3BA0" w:rsidRDefault="009A3D02" w:rsidP="009A3D02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3D02">
              <w:rPr>
                <w:rStyle w:val="WinCalendarHolidayRed"/>
              </w:rPr>
              <w:t xml:space="preserve"> </w:t>
            </w:r>
            <w:r w:rsidR="003F4A9C" w:rsidRPr="007E3BA0">
              <w:rPr>
                <w:rStyle w:val="WinCalendarHolidayRed"/>
                <w:b/>
                <w:sz w:val="16"/>
                <w:szCs w:val="16"/>
              </w:rPr>
              <w:t>Summer Leadership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Pr="007E3BA0" w:rsidRDefault="009A3D02" w:rsidP="009A3D02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3D02">
              <w:rPr>
                <w:rStyle w:val="WinCalendarHolidayRed"/>
              </w:rPr>
              <w:t xml:space="preserve"> </w:t>
            </w:r>
            <w:r w:rsidR="003F4A9C" w:rsidRPr="007E3BA0">
              <w:rPr>
                <w:rStyle w:val="WinCalendarHolidayRed"/>
                <w:b/>
                <w:sz w:val="16"/>
                <w:szCs w:val="16"/>
              </w:rPr>
              <w:t>Summer Leadership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</w:tr>
      <w:tr w:rsidR="009A3D02" w:rsidRPr="009A3D02" w:rsidTr="009A3D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9A3D02" w:rsidRPr="009A3D02" w:rsidRDefault="009A3D02" w:rsidP="009A3D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3D02">
              <w:rPr>
                <w:rStyle w:val="WinCalendarHolidayRed"/>
              </w:rPr>
              <w:t xml:space="preserve"> </w:t>
            </w:r>
            <w:r w:rsidR="006F75D8">
              <w:rPr>
                <w:rStyle w:val="WinCalendarHolidayRed"/>
              </w:rPr>
              <w:t>New Teacher STEM Camp</w:t>
            </w:r>
          </w:p>
          <w:p w:rsidR="009A3D02" w:rsidRPr="009A3D02" w:rsidRDefault="009A3D02" w:rsidP="003F4A9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E16714" w:rsidRDefault="009A3D02" w:rsidP="00E1671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3D02">
              <w:rPr>
                <w:rStyle w:val="WinCalendarHolidayRed"/>
              </w:rPr>
              <w:t xml:space="preserve"> </w:t>
            </w:r>
            <w:r w:rsidR="00E16714">
              <w:rPr>
                <w:rStyle w:val="WinCalendarHolidayRed"/>
              </w:rPr>
              <w:t>New Teacher STEM Camp</w:t>
            </w:r>
          </w:p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E16714" w:rsidRDefault="009A3D02" w:rsidP="00E1671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3D02">
              <w:rPr>
                <w:rStyle w:val="WinCalendarHolidayRed"/>
              </w:rPr>
              <w:t xml:space="preserve"> </w:t>
            </w:r>
            <w:r w:rsidR="00E16714">
              <w:rPr>
                <w:rStyle w:val="WinCalendarHolidayRed"/>
              </w:rPr>
              <w:t>New Teacher STEM Camp</w:t>
            </w:r>
          </w:p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E16714" w:rsidRDefault="009A3D02" w:rsidP="00E1671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3D02">
              <w:rPr>
                <w:rStyle w:val="WinCalendarHolidayRed"/>
              </w:rPr>
              <w:t xml:space="preserve"> </w:t>
            </w:r>
            <w:r w:rsidR="00E16714">
              <w:rPr>
                <w:rStyle w:val="WinCalendarHolidayRed"/>
              </w:rPr>
              <w:t>New Teacher STEM Camp</w:t>
            </w:r>
          </w:p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</w:tr>
      <w:tr w:rsidR="009A3D02" w:rsidRPr="009A3D02" w:rsidTr="009A3D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A3D02" w:rsidRDefault="009A3D02" w:rsidP="009A3D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9A3D02" w:rsidRPr="009A3D02" w:rsidRDefault="009A3D02" w:rsidP="009A3D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2015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6C10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3D02">
              <w:rPr>
                <w:rStyle w:val="WinCalendarHolidayRed"/>
              </w:rPr>
              <w:t xml:space="preserve"> </w:t>
            </w:r>
            <w:r w:rsidR="00086C10">
              <w:rPr>
                <w:rStyle w:val="WinCalendarHolidayRed"/>
              </w:rPr>
              <w:t xml:space="preserve"> </w:t>
            </w:r>
            <w:r w:rsidR="003F4A9C">
              <w:rPr>
                <w:rStyle w:val="WinCalendarHolidayRed"/>
              </w:rPr>
              <w:t xml:space="preserve">Pre-Planning Week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</w:tr>
      <w:tr w:rsidR="009A3D02" w:rsidRPr="009A3D02" w:rsidTr="009A3D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9A3D02" w:rsidRPr="009A3D02" w:rsidRDefault="009A3D02" w:rsidP="009A3D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Pr="00086C10" w:rsidRDefault="009A3D02" w:rsidP="009A3D02">
            <w:pPr>
              <w:pStyle w:val="CalendarText"/>
              <w:rPr>
                <w:rStyle w:val="StyleStyleCalendarNumbers10ptNotBold11pt"/>
                <w:i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3D02">
              <w:rPr>
                <w:rStyle w:val="WinCalendarHolidayRed"/>
              </w:rPr>
              <w:t xml:space="preserve"> </w:t>
            </w:r>
            <w:r w:rsidR="00086C10" w:rsidRPr="00086C10">
              <w:rPr>
                <w:rStyle w:val="WinCalendarHolidayRed"/>
                <w:i/>
              </w:rPr>
              <w:t>1</w:t>
            </w:r>
            <w:r w:rsidR="00086C10" w:rsidRPr="00086C10">
              <w:rPr>
                <w:rStyle w:val="WinCalendarHolidayRed"/>
                <w:i/>
                <w:vertAlign w:val="superscript"/>
              </w:rPr>
              <w:t>st</w:t>
            </w:r>
            <w:r w:rsidR="003F4A9C">
              <w:rPr>
                <w:rStyle w:val="WinCalendarHolidayRed"/>
                <w:i/>
              </w:rPr>
              <w:t xml:space="preserve"> Day of School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3D02">
              <w:rPr>
                <w:rStyle w:val="WinCalendarHolidayRed"/>
              </w:rPr>
              <w:t xml:space="preserve"> </w:t>
            </w:r>
          </w:p>
          <w:p w:rsidR="00DD7F26" w:rsidRPr="00535339" w:rsidRDefault="00DD7F26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S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T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E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M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 xml:space="preserve">.  Training: </w:t>
            </w:r>
            <w:r w:rsidR="00E16714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A Year at a Glance: Plan and Expectations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</w:tr>
      <w:tr w:rsidR="009A3D02" w:rsidRPr="009A3D02" w:rsidTr="009A3D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9A3D02" w:rsidRPr="009A3D02" w:rsidRDefault="009A3D02" w:rsidP="009A3D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</w:tr>
      <w:tr w:rsidR="009A3D02" w:rsidRPr="009A3D02" w:rsidTr="009A3D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9A3D02" w:rsidRPr="009A3D02" w:rsidRDefault="009A3D02" w:rsidP="009A3D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3D02">
              <w:rPr>
                <w:rStyle w:val="WinCalendarHolidayRed"/>
              </w:rPr>
              <w:t xml:space="preserve"> </w:t>
            </w:r>
          </w:p>
          <w:p w:rsidR="00DD7F26" w:rsidRPr="00535339" w:rsidRDefault="00DD7F26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S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T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E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M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 xml:space="preserve">.  Training: </w:t>
            </w:r>
            <w:r w:rsidR="00E16714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5 day to 3 week Jump: Understanding How to Move into Extended STEM Units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</w:tr>
      <w:tr w:rsidR="009A3D02" w:rsidRPr="009A3D02" w:rsidTr="009A3D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9A3D02" w:rsidRPr="009A3D02" w:rsidRDefault="009A3D02" w:rsidP="009A3D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</w:tr>
      <w:tr w:rsidR="009A3D02" w:rsidRPr="009A3D02" w:rsidTr="009A3D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A3D02" w:rsidRDefault="009A3D02" w:rsidP="009A3D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:rsidR="009A3D02" w:rsidRPr="009A3D02" w:rsidRDefault="009A3D02" w:rsidP="009A3D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2015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086C10" w:rsidP="009A3D0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Labor Day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3D02">
              <w:rPr>
                <w:rStyle w:val="WinCalendarHolidayRed"/>
              </w:rPr>
              <w:t xml:space="preserve"> </w:t>
            </w:r>
          </w:p>
          <w:p w:rsidR="00DD7F26" w:rsidRPr="00535339" w:rsidRDefault="00DD7F26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S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T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E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M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 xml:space="preserve">.  Training: </w:t>
            </w:r>
            <w:r w:rsidR="00E16714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Differentiation with STEM: Who and How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</w:tr>
      <w:tr w:rsidR="009A3D02" w:rsidRPr="009A3D02" w:rsidTr="009A3D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9A3D02" w:rsidRPr="009A3D02" w:rsidRDefault="009A3D02" w:rsidP="009A3D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</w:tr>
      <w:tr w:rsidR="009A3D02" w:rsidRPr="009A3D02" w:rsidTr="009A3D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9A3D02" w:rsidRPr="009A3D02" w:rsidRDefault="009A3D02" w:rsidP="009A3D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3D02">
              <w:rPr>
                <w:rStyle w:val="WinCalendarHolidayRed"/>
              </w:rPr>
              <w:t xml:space="preserve"> </w:t>
            </w:r>
          </w:p>
          <w:p w:rsidR="00DD7F26" w:rsidRPr="00535339" w:rsidRDefault="00DD7F26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S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T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E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M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 xml:space="preserve">.  Training: </w:t>
            </w:r>
            <w:r w:rsidR="00E16714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Day by Day Pacing of an Extended STEM Unit: The Teacher’s Role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</w:tr>
      <w:tr w:rsidR="009A3D02" w:rsidRPr="009A3D02" w:rsidTr="009A3D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9A3D02" w:rsidRPr="009A3D02" w:rsidRDefault="009A3D02" w:rsidP="009A3D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:rsidR="009A3D02" w:rsidRPr="00E16714" w:rsidRDefault="009A3D02" w:rsidP="009A3D02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3D02">
              <w:rPr>
                <w:rStyle w:val="WinCalendarHolidayRed"/>
              </w:rPr>
              <w:t xml:space="preserve"> 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</w:tr>
      <w:tr w:rsidR="009A3D02" w:rsidRPr="009A3D02" w:rsidTr="009A3D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A3D02" w:rsidRDefault="009A3D02" w:rsidP="009A3D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9A3D02" w:rsidRPr="009A3D02" w:rsidRDefault="009A3D02" w:rsidP="009A3D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2015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</w:tr>
      <w:tr w:rsidR="009A3D02" w:rsidRPr="009A3D02" w:rsidTr="009A3D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9A3D02" w:rsidRPr="009A3D02" w:rsidRDefault="009A3D02" w:rsidP="009A3D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E16714" w:rsidP="00E16714">
            <w:pPr>
              <w:spacing w:after="0" w:line="240" w:lineRule="auto"/>
              <w:rPr>
                <w:rStyle w:val="WinCalendarBLANKCELLSTYLE1"/>
              </w:rPr>
            </w:pP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S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T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E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M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  Training: Day by Day Pacing of an Extended STEM Unit: The Student’s Role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</w:tr>
      <w:tr w:rsidR="009A3D02" w:rsidRPr="009A3D02" w:rsidTr="009A3D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9A3D02" w:rsidRPr="009A3D02" w:rsidRDefault="009A3D02" w:rsidP="009A3D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</w:tr>
      <w:tr w:rsidR="009A3D02" w:rsidRPr="009A3D02" w:rsidTr="009A3D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9A3D02" w:rsidRPr="009A3D02" w:rsidRDefault="009A3D02" w:rsidP="009A3D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3D02">
              <w:rPr>
                <w:rStyle w:val="WinCalendarHolidayRed"/>
              </w:rPr>
              <w:t xml:space="preserve"> </w:t>
            </w:r>
          </w:p>
          <w:p w:rsidR="00E16714" w:rsidRPr="00535339" w:rsidRDefault="00DD7F26" w:rsidP="00E167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 xml:space="preserve"> </w:t>
            </w:r>
            <w:r w:rsidR="00E16714"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S</w:t>
            </w:r>
            <w:r w:rsidR="00E16714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="00E16714"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T</w:t>
            </w:r>
            <w:r w:rsidR="00E16714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="00E16714"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E</w:t>
            </w:r>
            <w:r w:rsidR="00E16714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="00E16714"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M</w:t>
            </w:r>
            <w:r w:rsidR="00E16714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  Training: STEM Assessments and Grading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</w:tr>
      <w:tr w:rsidR="009A3D02" w:rsidRPr="009A3D02" w:rsidTr="009A3D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A3D02" w:rsidRDefault="009A3D02" w:rsidP="009A3D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9A3D02" w:rsidRPr="009A3D02" w:rsidRDefault="009A3D02" w:rsidP="009A3D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2015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</w:tr>
      <w:tr w:rsidR="009A3D02" w:rsidRPr="009A3D02" w:rsidTr="009A3D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9A3D02" w:rsidRPr="009A3D02" w:rsidRDefault="009A3D02" w:rsidP="009A3D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3D02">
              <w:rPr>
                <w:rStyle w:val="WinCalendarHolidayRed"/>
              </w:rPr>
              <w:t xml:space="preserve"> </w:t>
            </w:r>
          </w:p>
          <w:p w:rsidR="00DD7F26" w:rsidRPr="00535339" w:rsidRDefault="00DD7F26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S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T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E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M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 xml:space="preserve">.  Training: </w:t>
            </w:r>
            <w:r w:rsidR="00E16714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The Interactive Notebooks Revisited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</w:tr>
      <w:tr w:rsidR="009A3D02" w:rsidRPr="009A3D02" w:rsidTr="009A3D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9A3D02" w:rsidRPr="009A3D02" w:rsidRDefault="009A3D02" w:rsidP="009A3D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</w:tr>
      <w:tr w:rsidR="009A3D02" w:rsidRPr="009A3D02" w:rsidTr="009A3D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9A3D02" w:rsidRPr="009A3D02" w:rsidRDefault="009A3D02" w:rsidP="009A3D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086C10" w:rsidP="009A3D0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Thanksgiving Break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086C10" w:rsidP="009A3D0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Thanksgiving Break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086C10" w:rsidP="009A3D0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Thanksgiving Break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086C10" w:rsidP="009A3D0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Thanksgiving Break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086C10" w:rsidP="009A3D0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Thanksgiving Break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</w:tr>
      <w:tr w:rsidR="009A3D02" w:rsidRPr="009A3D02" w:rsidTr="009A3D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9A3D02" w:rsidRPr="009A3D02" w:rsidRDefault="009A3D02" w:rsidP="009A3D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DD7F26">
            <w:pPr>
              <w:spacing w:after="0" w:line="240" w:lineRule="auto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</w:tr>
      <w:tr w:rsidR="009A3D02" w:rsidRPr="009A3D02" w:rsidTr="009A3D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A3D02" w:rsidRDefault="009A3D02" w:rsidP="009A3D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9A3D02" w:rsidRPr="009A3D02" w:rsidRDefault="009A3D02" w:rsidP="009A3D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2015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3D02">
              <w:rPr>
                <w:rStyle w:val="WinCalendarHolidayRed"/>
              </w:rPr>
              <w:t xml:space="preserve"> </w:t>
            </w:r>
          </w:p>
          <w:p w:rsidR="00DD7F26" w:rsidRPr="00535339" w:rsidRDefault="00DD7F26" w:rsidP="00DD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S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T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E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.</w:t>
            </w:r>
            <w:r w:rsidRPr="00535339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M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 xml:space="preserve">.  Training: </w:t>
            </w:r>
            <w:r w:rsidR="00E16714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24"/>
              </w:rPr>
              <w:t>Moving to Holistic STEM Units: Incorporating and Integrating Writer’s and Reader’s workshop to Engineering focused projects.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lastRenderedPageBreak/>
              <w:t>10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</w:tr>
      <w:tr w:rsidR="009A3D02" w:rsidRPr="009A3D02" w:rsidTr="009A3D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9A3D02" w:rsidRPr="009A3D02" w:rsidRDefault="009A3D02" w:rsidP="009A3D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</w:tr>
      <w:tr w:rsidR="009A3D02" w:rsidRPr="009A3D02" w:rsidTr="009A3D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9A3D02" w:rsidRPr="009A3D02" w:rsidRDefault="009A3D02" w:rsidP="009A3D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086C10" w:rsidP="009A3D0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Winter Break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086C10" w:rsidP="009A3D0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Winter Break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086C10" w:rsidP="009A3D0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Winter Break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086C10" w:rsidP="009A3D0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Winter Break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086C10" w:rsidP="009A3D0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Winter Break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</w:tr>
      <w:tr w:rsidR="009A3D02" w:rsidRPr="009A3D02" w:rsidTr="009A3D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9A3D02" w:rsidRPr="009A3D02" w:rsidRDefault="009A3D02" w:rsidP="009A3D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086C10" w:rsidP="009A3D0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Winter Break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086C10" w:rsidP="009A3D0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Winter Break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086C10" w:rsidP="009A3D0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Winter Break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086C10" w:rsidP="009A3D0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Winter Break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086C10" w:rsidP="009A3D0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Winter Break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9A3D02" w:rsidRDefault="009A3D02" w:rsidP="009A3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3D02">
              <w:rPr>
                <w:rStyle w:val="WinCalendarHolidayRed"/>
              </w:rPr>
              <w:t xml:space="preserve"> </w:t>
            </w:r>
          </w:p>
          <w:p w:rsidR="009A3D02" w:rsidRPr="009A3D02" w:rsidRDefault="009A3D02" w:rsidP="009A3D02">
            <w:pPr>
              <w:pStyle w:val="CalendarText"/>
              <w:rPr>
                <w:rStyle w:val="WinCalendarBLANKCELLSTYLE1"/>
              </w:rPr>
            </w:pPr>
          </w:p>
        </w:tc>
      </w:tr>
    </w:tbl>
    <w:p w:rsidR="009A3D02" w:rsidRDefault="009A3D02" w:rsidP="009A3D02">
      <w:pPr>
        <w:spacing w:after="0"/>
        <w:rPr>
          <w:rStyle w:val="Hyperlink"/>
          <w:rFonts w:ascii="Arial" w:hAnsi="Arial" w:cs="Arial"/>
          <w:color w:val="808080"/>
          <w:sz w:val="16"/>
          <w:szCs w:val="14"/>
        </w:rPr>
      </w:pPr>
      <w:r w:rsidRPr="009A3D02">
        <w:rPr>
          <w:rFonts w:ascii="Arial" w:hAnsi="Arial" w:cs="Arial"/>
          <w:color w:val="808080"/>
          <w:sz w:val="16"/>
          <w:szCs w:val="14"/>
        </w:rPr>
        <w:t xml:space="preserve">2015 Full Year Weekly Calendar.  Courtesy of </w:t>
      </w:r>
      <w:hyperlink r:id="rId4" w:history="1">
        <w:r w:rsidRPr="009A3D02">
          <w:rPr>
            <w:rFonts w:ascii="Arial" w:hAnsi="Arial" w:cs="Arial"/>
            <w:color w:val="808080"/>
            <w:sz w:val="16"/>
            <w:szCs w:val="14"/>
          </w:rPr>
          <w:t>WinCalendar.com</w:t>
        </w:r>
      </w:hyperlink>
      <w:r w:rsidRPr="009A3D02">
        <w:rPr>
          <w:rFonts w:ascii="Arial" w:hAnsi="Arial" w:cs="Arial"/>
          <w:color w:val="808080"/>
          <w:sz w:val="16"/>
          <w:szCs w:val="14"/>
        </w:rPr>
        <w:t xml:space="preserve">.                                                                                More Calendars: </w:t>
      </w:r>
      <w:hyperlink r:id="rId5" w:history="1">
        <w:r w:rsidRPr="009A3D02">
          <w:rPr>
            <w:rStyle w:val="Hyperlink"/>
            <w:rFonts w:ascii="Arial" w:hAnsi="Arial" w:cs="Arial"/>
            <w:color w:val="808080"/>
            <w:sz w:val="16"/>
            <w:szCs w:val="14"/>
          </w:rPr>
          <w:t>2015</w:t>
        </w:r>
      </w:hyperlink>
      <w:r w:rsidRPr="009A3D02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6" w:history="1">
        <w:r w:rsidRPr="009A3D02">
          <w:rPr>
            <w:rStyle w:val="Hyperlink"/>
            <w:rFonts w:ascii="Arial" w:hAnsi="Arial" w:cs="Arial"/>
            <w:color w:val="808080"/>
            <w:sz w:val="16"/>
            <w:szCs w:val="14"/>
          </w:rPr>
          <w:t>2016</w:t>
        </w:r>
      </w:hyperlink>
      <w:r w:rsidRPr="009A3D02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7" w:history="1">
        <w:r w:rsidRPr="009A3D02">
          <w:rPr>
            <w:rStyle w:val="Hyperlink"/>
            <w:rFonts w:ascii="Arial" w:hAnsi="Arial" w:cs="Arial"/>
            <w:color w:val="808080"/>
            <w:sz w:val="16"/>
            <w:szCs w:val="14"/>
          </w:rPr>
          <w:t>Calendar PDF</w:t>
        </w:r>
      </w:hyperlink>
      <w:r w:rsidRPr="009A3D02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8" w:history="1">
        <w:r w:rsidRPr="009A3D02">
          <w:rPr>
            <w:rStyle w:val="Hyperlink"/>
            <w:rFonts w:ascii="Arial" w:hAnsi="Arial" w:cs="Arial"/>
            <w:color w:val="808080"/>
            <w:sz w:val="16"/>
            <w:szCs w:val="14"/>
          </w:rPr>
          <w:t>Excel Calendar</w:t>
        </w:r>
      </w:hyperlink>
      <w:r w:rsidRPr="009A3D02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9" w:history="1">
        <w:r w:rsidRPr="009A3D02">
          <w:rPr>
            <w:rStyle w:val="Hyperlink"/>
            <w:rFonts w:ascii="Arial" w:hAnsi="Arial" w:cs="Arial"/>
            <w:color w:val="808080"/>
            <w:sz w:val="16"/>
            <w:szCs w:val="14"/>
          </w:rPr>
          <w:t>US Ref Calendar</w:t>
        </w:r>
      </w:hyperlink>
    </w:p>
    <w:p w:rsidR="00E16714" w:rsidRDefault="00E16714" w:rsidP="009A3D02">
      <w:pPr>
        <w:spacing w:after="0"/>
        <w:rPr>
          <w:rStyle w:val="Hyperlink"/>
          <w:rFonts w:ascii="Arial" w:hAnsi="Arial" w:cs="Arial"/>
          <w:color w:val="808080"/>
          <w:sz w:val="16"/>
          <w:szCs w:val="14"/>
        </w:rPr>
      </w:pPr>
    </w:p>
    <w:p w:rsidR="00E16714" w:rsidRPr="00E16714" w:rsidRDefault="00E16714" w:rsidP="00E16714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E16714">
        <w:rPr>
          <w:rFonts w:ascii="Cambria" w:eastAsia="MS Mincho" w:hAnsi="Cambria" w:cs="Times New Roman"/>
          <w:b/>
          <w:sz w:val="24"/>
          <w:szCs w:val="24"/>
        </w:rPr>
        <w:t xml:space="preserve">ALL Professional Learning Sessions will have homework in the form of artifacts required to bring, reading assignments or </w:t>
      </w:r>
      <w:r w:rsidRPr="00E16714">
        <w:rPr>
          <w:rFonts w:ascii="Cambria" w:eastAsia="MS Mincho" w:hAnsi="Cambria" w:cs="Times New Roman"/>
          <w:b/>
          <w:sz w:val="24"/>
          <w:szCs w:val="24"/>
        </w:rPr>
        <w:tab/>
      </w:r>
    </w:p>
    <w:p w:rsidR="00E16714" w:rsidRPr="00E16714" w:rsidRDefault="00E16714" w:rsidP="00E16714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9A3D02" w:rsidRPr="0005453B" w:rsidRDefault="00E16714" w:rsidP="00E16714">
      <w:pPr>
        <w:spacing w:after="0"/>
        <w:rPr>
          <w:rFonts w:ascii="Arial" w:hAnsi="Arial" w:cs="Arial"/>
          <w:color w:val="808080"/>
          <w:sz w:val="16"/>
          <w:szCs w:val="14"/>
          <w:u w:val="single"/>
        </w:rPr>
      </w:pPr>
      <w:r w:rsidRPr="00E16714">
        <w:rPr>
          <w:rFonts w:ascii="Cambria" w:eastAsia="MS Mincho" w:hAnsi="Cambria" w:cs="Times New Roman"/>
          <w:b/>
          <w:sz w:val="24"/>
          <w:szCs w:val="24"/>
        </w:rPr>
        <w:t xml:space="preserve">In addition to </w:t>
      </w:r>
      <w:proofErr w:type="gramStart"/>
      <w:r w:rsidRPr="00E16714">
        <w:rPr>
          <w:rFonts w:ascii="Cambria" w:eastAsia="MS Mincho" w:hAnsi="Cambria" w:cs="Times New Roman"/>
          <w:b/>
          <w:sz w:val="24"/>
          <w:szCs w:val="24"/>
        </w:rPr>
        <w:t>the  Professional</w:t>
      </w:r>
      <w:proofErr w:type="gramEnd"/>
      <w:r w:rsidRPr="00E16714">
        <w:rPr>
          <w:rFonts w:ascii="Cambria" w:eastAsia="MS Mincho" w:hAnsi="Cambria" w:cs="Times New Roman"/>
          <w:b/>
          <w:sz w:val="24"/>
          <w:szCs w:val="24"/>
        </w:rPr>
        <w:t xml:space="preserve"> Learning Sessions listed above teachers will meet as a grade level to build STEM Design Day Projects and STEM Units.</w:t>
      </w:r>
      <w:r w:rsidRPr="00E16714">
        <w:rPr>
          <w:rFonts w:ascii="Cambria" w:eastAsia="MS Mincho" w:hAnsi="Cambria" w:cs="Times New Roman"/>
          <w:sz w:val="24"/>
          <w:szCs w:val="24"/>
        </w:rPr>
        <w:t xml:space="preserve"> </w:t>
      </w:r>
      <w:r w:rsidRPr="00E16714">
        <w:rPr>
          <w:rFonts w:ascii="Cambria" w:eastAsia="MS Mincho" w:hAnsi="Cambria" w:cs="Times New Roman"/>
          <w:sz w:val="24"/>
          <w:szCs w:val="24"/>
        </w:rPr>
        <w:tab/>
      </w:r>
    </w:p>
    <w:sectPr w:rsidR="009A3D02" w:rsidRPr="0005453B" w:rsidSect="009A3D02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02"/>
    <w:rsid w:val="00034607"/>
    <w:rsid w:val="0005453B"/>
    <w:rsid w:val="00071C89"/>
    <w:rsid w:val="000865FC"/>
    <w:rsid w:val="00086C10"/>
    <w:rsid w:val="000D0B33"/>
    <w:rsid w:val="000D0DCB"/>
    <w:rsid w:val="000E4E99"/>
    <w:rsid w:val="000E6942"/>
    <w:rsid w:val="0013609E"/>
    <w:rsid w:val="00143EDE"/>
    <w:rsid w:val="00152C05"/>
    <w:rsid w:val="00210EB3"/>
    <w:rsid w:val="00245384"/>
    <w:rsid w:val="0029249C"/>
    <w:rsid w:val="002A6ADC"/>
    <w:rsid w:val="002B2F98"/>
    <w:rsid w:val="00330D9E"/>
    <w:rsid w:val="00353942"/>
    <w:rsid w:val="00365388"/>
    <w:rsid w:val="003A7137"/>
    <w:rsid w:val="003C7686"/>
    <w:rsid w:val="003F1963"/>
    <w:rsid w:val="003F4A9C"/>
    <w:rsid w:val="0041170B"/>
    <w:rsid w:val="00415310"/>
    <w:rsid w:val="0042239F"/>
    <w:rsid w:val="004832BA"/>
    <w:rsid w:val="004A1215"/>
    <w:rsid w:val="004A353B"/>
    <w:rsid w:val="004B7A0A"/>
    <w:rsid w:val="004D2A7D"/>
    <w:rsid w:val="004F2218"/>
    <w:rsid w:val="00535339"/>
    <w:rsid w:val="005F30B1"/>
    <w:rsid w:val="00615B91"/>
    <w:rsid w:val="006500B1"/>
    <w:rsid w:val="006712DE"/>
    <w:rsid w:val="00674499"/>
    <w:rsid w:val="00681514"/>
    <w:rsid w:val="006D2DE1"/>
    <w:rsid w:val="006E4C4E"/>
    <w:rsid w:val="006F75D8"/>
    <w:rsid w:val="00705D30"/>
    <w:rsid w:val="00716BC0"/>
    <w:rsid w:val="00743B9E"/>
    <w:rsid w:val="00746B0D"/>
    <w:rsid w:val="0076448F"/>
    <w:rsid w:val="007E3BA0"/>
    <w:rsid w:val="007F47B6"/>
    <w:rsid w:val="00850ED9"/>
    <w:rsid w:val="00935E9B"/>
    <w:rsid w:val="009974E0"/>
    <w:rsid w:val="009A25C5"/>
    <w:rsid w:val="009A3D02"/>
    <w:rsid w:val="009F00E0"/>
    <w:rsid w:val="009F3B76"/>
    <w:rsid w:val="00A50390"/>
    <w:rsid w:val="00AA79FD"/>
    <w:rsid w:val="00AF487A"/>
    <w:rsid w:val="00B07398"/>
    <w:rsid w:val="00B41A1A"/>
    <w:rsid w:val="00B93011"/>
    <w:rsid w:val="00B96E35"/>
    <w:rsid w:val="00BC5D70"/>
    <w:rsid w:val="00BF03E0"/>
    <w:rsid w:val="00C16FB3"/>
    <w:rsid w:val="00C206CE"/>
    <w:rsid w:val="00C45353"/>
    <w:rsid w:val="00C543EE"/>
    <w:rsid w:val="00CA0BD4"/>
    <w:rsid w:val="00CB745E"/>
    <w:rsid w:val="00CF7591"/>
    <w:rsid w:val="00D15041"/>
    <w:rsid w:val="00D23690"/>
    <w:rsid w:val="00D66F90"/>
    <w:rsid w:val="00DB14B8"/>
    <w:rsid w:val="00DD7F26"/>
    <w:rsid w:val="00DF374F"/>
    <w:rsid w:val="00E16714"/>
    <w:rsid w:val="00EB3357"/>
    <w:rsid w:val="00F44AB3"/>
    <w:rsid w:val="00F4540C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A8527-E6B0-4683-B46A-3CF8F7E1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3D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3D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3D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A3D02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rsid w:val="009A3D02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9A3D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2015-Calendar-with-US-Holidays-as-Excel-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2015-Calenda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2016-Word-Calendar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incalendar.com/2015-Word-Calendar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wincalendar.com/Calendar-and-Schedule-Templates" TargetMode="External"/><Relationship Id="rId9" Type="http://schemas.openxmlformats.org/officeDocument/2006/relationships/hyperlink" Target="http://www.wincalendar.com/Online-Calendar-With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1321</Words>
  <Characters>7536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Weekly Calendar Template</vt:lpstr>
    </vt:vector>
  </TitlesOfParts>
  <Company>Sapro Systems</Company>
  <LinksUpToDate>false</LinksUpToDate>
  <CharactersWithSpaces>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Weekly Calendar Template</dc:title>
  <dc:subject>Printable Calendar</dc:subject>
  <dc:creator>Kaija Spencer</dc:creator>
  <cp:keywords>2015 Calendar Year, Weekly Calendar, Printable Calendar, Word, Template, Free</cp:keywords>
  <cp:lastModifiedBy>Kaija Spencer</cp:lastModifiedBy>
  <cp:revision>2</cp:revision>
  <dcterms:created xsi:type="dcterms:W3CDTF">2015-01-12T17:55:00Z</dcterms:created>
  <dcterms:modified xsi:type="dcterms:W3CDTF">2015-01-12T17:55:00Z</dcterms:modified>
  <cp:category>Downloaded from WinCalendar.com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1808305351</vt:i4>
  </property>
</Properties>
</file>